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CB3CCC">
        <w:rPr>
          <w:rFonts w:ascii="Times New Roman" w:hAnsi="Times New Roman" w:cs="Times New Roman"/>
          <w:b/>
          <w:bCs/>
          <w:sz w:val="28"/>
        </w:rPr>
        <w:t>badan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CB3CCC">
        <w:rPr>
          <w:rFonts w:ascii="Times New Roman" w:hAnsi="Times New Roman" w:cs="Times New Roman"/>
          <w:b/>
          <w:bCs/>
          <w:sz w:val="28"/>
        </w:rPr>
        <w:t>porównan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międzylaboratoryjn</w:t>
      </w:r>
      <w:r w:rsidR="002B1C3D">
        <w:rPr>
          <w:rFonts w:ascii="Times New Roman" w:hAnsi="Times New Roman" w:cs="Times New Roman"/>
          <w:b/>
          <w:bCs/>
          <w:sz w:val="28"/>
        </w:rPr>
        <w:t>y</w:t>
      </w:r>
      <w:r w:rsidR="00D93D97">
        <w:rPr>
          <w:rFonts w:ascii="Times New Roman" w:hAnsi="Times New Roman" w:cs="Times New Roman"/>
          <w:b/>
          <w:bCs/>
          <w:sz w:val="28"/>
        </w:rPr>
        <w:t>m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77777777" w:rsidR="006F11AC" w:rsidRPr="00CB3CCC" w:rsidRDefault="00CB3CCC" w:rsidP="00CB3CC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Stowarzyszenie </w:t>
            </w:r>
            <w:r w:rsidR="006F11AC" w:rsidRPr="00CB3CCC">
              <w:rPr>
                <w:rFonts w:ascii="Times New Roman" w:hAnsi="Times New Roman" w:cs="Times New Roman"/>
                <w:b/>
                <w:bCs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(podać nazwę Sekcji organizującej PT/ILC)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AE6C63F" w14:textId="09588AAF" w:rsidR="006F11AC" w:rsidRPr="000224D5" w:rsidRDefault="000224D5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  <w:r w:rsidRPr="000224D5">
              <w:rPr>
                <w:rFonts w:ascii="Times New Roman" w:hAnsi="Times New Roman" w:cs="Times New Roman"/>
                <w:sz w:val="22"/>
                <w:szCs w:val="22"/>
              </w:rPr>
              <w:t>Daniel BUCZKOWSKI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0224D5" w:rsidRPr="00F37C6D" w14:paraId="4BBBB12C" w14:textId="77777777" w:rsidTr="00CB1D53">
        <w:tc>
          <w:tcPr>
            <w:tcW w:w="3964" w:type="dxa"/>
          </w:tcPr>
          <w:p w14:paraId="59DEB999" w14:textId="4D54F6F8" w:rsidR="000224D5" w:rsidRPr="00CB3CCC" w:rsidRDefault="000224D5" w:rsidP="000224D5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badania biegłości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 xml:space="preserve">porównań </w:t>
            </w:r>
            <w:proofErr w:type="spellStart"/>
            <w:r w:rsidRPr="00CB3CCC">
              <w:rPr>
                <w:rFonts w:ascii="Times New Roman" w:hAnsi="Times New Roman" w:cs="Times New Roman"/>
                <w:szCs w:val="22"/>
              </w:rPr>
              <w:t>międzylaboratoryjnych</w:t>
            </w:r>
            <w:proofErr w:type="spellEnd"/>
            <w:r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27908C12" w:rsidR="000224D5" w:rsidRPr="000224D5" w:rsidRDefault="000224D5" w:rsidP="000224D5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224D5">
              <w:rPr>
                <w:rFonts w:ascii="Times New Roman" w:hAnsi="Times New Roman" w:cs="Times New Roman"/>
              </w:rPr>
              <w:t>Badanie stabilności termicznej – wygrzewanie w 75 °C przez 48 h</w:t>
            </w:r>
          </w:p>
        </w:tc>
      </w:tr>
      <w:tr w:rsidR="000224D5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0224D5" w:rsidRPr="00CB3CCC" w:rsidRDefault="000224D5" w:rsidP="000224D5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badania biegłości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77777777" w:rsidR="000224D5" w:rsidRPr="00355807" w:rsidRDefault="000224D5" w:rsidP="000224D5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Planem - załącznikiem nr 1 do procedury)</w:t>
            </w:r>
          </w:p>
        </w:tc>
      </w:tr>
      <w:tr w:rsidR="000224D5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0224D5" w:rsidRPr="00CB3CCC" w:rsidRDefault="000224D5" w:rsidP="000224D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0224D5" w:rsidRPr="00355807" w:rsidRDefault="000224D5" w:rsidP="000224D5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0224D5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0224D5" w:rsidRPr="00CB3CCC" w:rsidRDefault="000224D5" w:rsidP="000224D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460273BA" w14:textId="14D05EA8" w:rsidR="000224D5" w:rsidRDefault="000224D5" w:rsidP="000224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0224D5">
              <w:rPr>
                <w:rFonts w:ascii="Times New Roman" w:hAnsi="Times New Roman" w:cs="Times New Roman"/>
                <w:sz w:val="22"/>
                <w:szCs w:val="22"/>
              </w:rPr>
              <w:t>Sieć Badawcza Łukasiewicz – Instytut Przemysłu Organicznego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Laboratorium Badania Niebezpiecznych Właściwości Materiałów</w:t>
            </w:r>
          </w:p>
          <w:p w14:paraId="3C785BC3" w14:textId="18CC034A" w:rsidR="000224D5" w:rsidRDefault="000224D5" w:rsidP="000224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ul. Annopol 6   03-236 Warszawa</w:t>
            </w:r>
          </w:p>
          <w:p w14:paraId="65A6E075" w14:textId="1D12D748" w:rsidR="000224D5" w:rsidRDefault="000224D5" w:rsidP="000224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Główny Instytut Górnictwa – Kopalnia Doświadczalna Barbara</w:t>
            </w:r>
          </w:p>
          <w:p w14:paraId="76D9A657" w14:textId="52696516" w:rsidR="000224D5" w:rsidRPr="000224D5" w:rsidRDefault="000224D5" w:rsidP="000224D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ul Podleska 72   43-190 Mikołów</w:t>
            </w:r>
          </w:p>
          <w:p w14:paraId="01F3E0FF" w14:textId="5BF44B87" w:rsidR="000224D5" w:rsidRPr="00355807" w:rsidRDefault="000224D5" w:rsidP="000224D5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0224D5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0224D5" w:rsidRPr="00CB3CCC" w:rsidRDefault="000224D5" w:rsidP="000224D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B7897F8" w:rsidR="000224D5" w:rsidRPr="000224D5" w:rsidRDefault="000224D5" w:rsidP="000224D5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  <w:r w:rsidRPr="000224D5">
              <w:rPr>
                <w:rFonts w:ascii="Times New Roman" w:hAnsi="Times New Roman" w:cs="Times New Roman"/>
                <w:color w:val="4472C4" w:themeColor="accent1"/>
                <w:sz w:val="22"/>
                <w:szCs w:val="22"/>
              </w:rPr>
              <w:t>441?</w:t>
            </w:r>
          </w:p>
        </w:tc>
      </w:tr>
      <w:tr w:rsidR="000224D5" w:rsidRPr="00F37C6D" w14:paraId="32CD5BA0" w14:textId="77777777" w:rsidTr="00CB1D53">
        <w:tc>
          <w:tcPr>
            <w:tcW w:w="3964" w:type="dxa"/>
          </w:tcPr>
          <w:p w14:paraId="48A65550" w14:textId="77777777" w:rsidR="000224D5" w:rsidRDefault="000224D5" w:rsidP="000224D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0224D5" w:rsidRPr="00CB3CCC" w:rsidRDefault="000224D5" w:rsidP="000224D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2B8610E1" w:rsidR="000224D5" w:rsidRPr="000224D5" w:rsidRDefault="000224D5" w:rsidP="000224D5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224D5">
              <w:rPr>
                <w:rFonts w:ascii="Times New Roman" w:hAnsi="Times New Roman" w:cs="Times New Roman"/>
                <w:sz w:val="22"/>
                <w:szCs w:val="22"/>
              </w:rPr>
              <w:t>Daniel BUCZKOWSKI 508 466 736 daniel.buczkowski@ipo.lukasiewicz.gov.pl</w:t>
            </w:r>
          </w:p>
        </w:tc>
      </w:tr>
      <w:tr w:rsidR="000224D5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0224D5" w:rsidRDefault="000224D5" w:rsidP="000224D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0224D5" w:rsidRPr="00CB3CCC" w:rsidRDefault="000224D5" w:rsidP="000224D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6DFD75E1" w:rsidR="000224D5" w:rsidRPr="000224D5" w:rsidRDefault="000224D5" w:rsidP="0002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24D5">
              <w:rPr>
                <w:rFonts w:ascii="Times New Roman" w:hAnsi="Times New Roman" w:cs="Times New Roman"/>
                <w:sz w:val="22"/>
                <w:szCs w:val="22"/>
              </w:rPr>
              <w:t xml:space="preserve">Patrz </w:t>
            </w:r>
            <w:r w:rsidR="009F0E3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0224D5">
              <w:rPr>
                <w:rFonts w:ascii="Times New Roman" w:hAnsi="Times New Roman" w:cs="Times New Roman"/>
                <w:sz w:val="22"/>
                <w:szCs w:val="22"/>
              </w:rPr>
              <w:t>dane uczestnik</w:t>
            </w:r>
            <w:r w:rsidR="008F0245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</w:p>
        </w:tc>
      </w:tr>
      <w:tr w:rsidR="000224D5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0224D5" w:rsidRPr="00CB3CCC" w:rsidRDefault="000224D5" w:rsidP="000224D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0224D5" w:rsidRPr="00244403" w:rsidRDefault="000224D5" w:rsidP="000224D5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0224D5" w:rsidRPr="00F37C6D" w14:paraId="3348F75E" w14:textId="77777777" w:rsidTr="00CB1D53">
        <w:tc>
          <w:tcPr>
            <w:tcW w:w="3964" w:type="dxa"/>
          </w:tcPr>
          <w:p w14:paraId="1B7ED685" w14:textId="117DAEEC" w:rsidR="000224D5" w:rsidRPr="00CB3CCC" w:rsidRDefault="000224D5" w:rsidP="000224D5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5573F825" w:rsidR="000224D5" w:rsidRPr="009F0E3C" w:rsidRDefault="009F0E3C" w:rsidP="0002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0E3C">
              <w:rPr>
                <w:rFonts w:ascii="Times New Roman" w:hAnsi="Times New Roman" w:cs="Times New Roman"/>
                <w:sz w:val="22"/>
                <w:szCs w:val="22"/>
              </w:rPr>
              <w:t>Patrz – temat badania</w:t>
            </w:r>
          </w:p>
        </w:tc>
      </w:tr>
      <w:tr w:rsidR="000224D5" w:rsidRPr="00F37C6D" w14:paraId="2B960364" w14:textId="77777777" w:rsidTr="00CB1D53">
        <w:tc>
          <w:tcPr>
            <w:tcW w:w="3964" w:type="dxa"/>
          </w:tcPr>
          <w:p w14:paraId="1146969C" w14:textId="74268071" w:rsidR="000224D5" w:rsidRDefault="000224D5" w:rsidP="000224D5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0224D5" w:rsidRPr="00CB3CCC" w:rsidRDefault="000224D5" w:rsidP="000224D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2A1CDF66" w:rsidR="000224D5" w:rsidRPr="00F37C6D" w:rsidRDefault="009F0E3C" w:rsidP="000224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brak</w:t>
            </w: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A55C5" w14:textId="77777777" w:rsidR="00E54946" w:rsidRDefault="00E54946" w:rsidP="00244403">
      <w:r>
        <w:separator/>
      </w:r>
    </w:p>
  </w:endnote>
  <w:endnote w:type="continuationSeparator" w:id="0">
    <w:p w14:paraId="381675A0" w14:textId="77777777" w:rsidR="00E54946" w:rsidRDefault="00E54946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30AD1DD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CE49" w14:textId="77777777" w:rsidR="00E54946" w:rsidRDefault="00E54946" w:rsidP="00244403">
      <w:r>
        <w:separator/>
      </w:r>
    </w:p>
  </w:footnote>
  <w:footnote w:type="continuationSeparator" w:id="0">
    <w:p w14:paraId="73C98001" w14:textId="77777777" w:rsidR="00E54946" w:rsidRDefault="00E54946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0224D5"/>
    <w:rsid w:val="001470BC"/>
    <w:rsid w:val="00187E5C"/>
    <w:rsid w:val="001D4725"/>
    <w:rsid w:val="00244403"/>
    <w:rsid w:val="0025471F"/>
    <w:rsid w:val="002B1C3D"/>
    <w:rsid w:val="002B1F44"/>
    <w:rsid w:val="002E55CB"/>
    <w:rsid w:val="003174D0"/>
    <w:rsid w:val="0033499C"/>
    <w:rsid w:val="00355807"/>
    <w:rsid w:val="0037732E"/>
    <w:rsid w:val="00470053"/>
    <w:rsid w:val="00556623"/>
    <w:rsid w:val="0060260E"/>
    <w:rsid w:val="006D7027"/>
    <w:rsid w:val="006F11AC"/>
    <w:rsid w:val="007352C6"/>
    <w:rsid w:val="0078779C"/>
    <w:rsid w:val="008F0245"/>
    <w:rsid w:val="009D5FD3"/>
    <w:rsid w:val="009F0E3C"/>
    <w:rsid w:val="00A2310F"/>
    <w:rsid w:val="00AE0702"/>
    <w:rsid w:val="00AF5152"/>
    <w:rsid w:val="00BB343A"/>
    <w:rsid w:val="00CA454D"/>
    <w:rsid w:val="00CB1D53"/>
    <w:rsid w:val="00CB3CCC"/>
    <w:rsid w:val="00D93D97"/>
    <w:rsid w:val="00D94B12"/>
    <w:rsid w:val="00DC7249"/>
    <w:rsid w:val="00DD2EFD"/>
    <w:rsid w:val="00E54946"/>
    <w:rsid w:val="00E57038"/>
    <w:rsid w:val="00E81D86"/>
    <w:rsid w:val="00EB4C19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Daniel Buczkowski | Łukasiewicz - IPO</cp:lastModifiedBy>
  <cp:revision>5</cp:revision>
  <dcterms:created xsi:type="dcterms:W3CDTF">2021-12-04T20:04:00Z</dcterms:created>
  <dcterms:modified xsi:type="dcterms:W3CDTF">2023-03-20T11:05:00Z</dcterms:modified>
</cp:coreProperties>
</file>